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DE91A" w14:textId="77777777" w:rsidR="00400227" w:rsidRDefault="006523BF">
      <w:pPr>
        <w:jc w:val="center"/>
        <w:rPr>
          <w:sz w:val="24"/>
          <w:szCs w:val="24"/>
        </w:rPr>
      </w:pPr>
      <w:bookmarkStart w:id="0" w:name="_GoBack"/>
      <w:bookmarkEnd w:id="0"/>
      <w:r>
        <w:rPr>
          <w:noProof/>
          <w:sz w:val="24"/>
          <w:szCs w:val="24"/>
        </w:rPr>
        <w:drawing>
          <wp:inline distT="0" distB="0" distL="0" distR="0" wp14:anchorId="1BB7FBAF" wp14:editId="7C3F3BF7">
            <wp:extent cx="1393235" cy="5456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93235" cy="545685"/>
                    </a:xfrm>
                    <a:prstGeom prst="rect">
                      <a:avLst/>
                    </a:prstGeom>
                    <a:ln/>
                  </pic:spPr>
                </pic:pic>
              </a:graphicData>
            </a:graphic>
          </wp:inline>
        </w:drawing>
      </w:r>
    </w:p>
    <w:p w14:paraId="30E44A36" w14:textId="77777777" w:rsidR="00400227" w:rsidRDefault="00400227">
      <w:pPr>
        <w:jc w:val="center"/>
        <w:rPr>
          <w:sz w:val="24"/>
          <w:szCs w:val="24"/>
        </w:rPr>
      </w:pPr>
    </w:p>
    <w:p w14:paraId="40FFC332" w14:textId="77777777" w:rsidR="00400227" w:rsidRDefault="006523BF">
      <w:pPr>
        <w:jc w:val="center"/>
        <w:rPr>
          <w:sz w:val="24"/>
          <w:szCs w:val="24"/>
        </w:rPr>
      </w:pPr>
      <w:r>
        <w:rPr>
          <w:sz w:val="24"/>
          <w:szCs w:val="24"/>
        </w:rPr>
        <w:t>Minutes: Board of Trustees</w:t>
      </w:r>
    </w:p>
    <w:p w14:paraId="2EF03D3E" w14:textId="77777777" w:rsidR="00400227" w:rsidRDefault="006523BF">
      <w:pPr>
        <w:jc w:val="center"/>
        <w:rPr>
          <w:b/>
          <w:sz w:val="24"/>
          <w:szCs w:val="24"/>
        </w:rPr>
      </w:pPr>
      <w:bookmarkStart w:id="1" w:name="_gjdgxs" w:colFirst="0" w:colLast="0"/>
      <w:bookmarkEnd w:id="1"/>
      <w:r>
        <w:rPr>
          <w:b/>
          <w:sz w:val="24"/>
          <w:szCs w:val="24"/>
        </w:rPr>
        <w:t xml:space="preserve">August 13, 2020 </w:t>
      </w:r>
    </w:p>
    <w:p w14:paraId="516A3276" w14:textId="77777777" w:rsidR="00400227" w:rsidRDefault="006523BF">
      <w:pPr>
        <w:jc w:val="center"/>
        <w:rPr>
          <w:sz w:val="24"/>
          <w:szCs w:val="24"/>
          <w:highlight w:val="white"/>
        </w:rPr>
      </w:pPr>
      <w:r>
        <w:rPr>
          <w:sz w:val="24"/>
          <w:szCs w:val="24"/>
        </w:rPr>
        <w:t xml:space="preserve">4:30 CT p.m. </w:t>
      </w:r>
    </w:p>
    <w:p w14:paraId="721EC8E2" w14:textId="77777777" w:rsidR="00400227" w:rsidRDefault="00400227">
      <w:pPr>
        <w:tabs>
          <w:tab w:val="left" w:pos="6570"/>
        </w:tabs>
        <w:jc w:val="center"/>
        <w:rPr>
          <w:sz w:val="24"/>
          <w:szCs w:val="24"/>
        </w:rPr>
      </w:pPr>
    </w:p>
    <w:p w14:paraId="220D7526" w14:textId="77777777" w:rsidR="00400227" w:rsidRDefault="006523BF">
      <w:pPr>
        <w:numPr>
          <w:ilvl w:val="0"/>
          <w:numId w:val="1"/>
        </w:numPr>
        <w:pBdr>
          <w:top w:val="nil"/>
          <w:left w:val="nil"/>
          <w:bottom w:val="nil"/>
          <w:right w:val="nil"/>
          <w:between w:val="nil"/>
        </w:pBdr>
        <w:tabs>
          <w:tab w:val="left" w:pos="6570"/>
        </w:tabs>
        <w:rPr>
          <w:sz w:val="24"/>
          <w:szCs w:val="24"/>
        </w:rPr>
      </w:pPr>
      <w:r>
        <w:rPr>
          <w:color w:val="000000"/>
          <w:sz w:val="24"/>
          <w:szCs w:val="24"/>
        </w:rPr>
        <w:t>Call to order/Serenity Prayer</w:t>
      </w:r>
      <w:r>
        <w:rPr>
          <w:color w:val="000000"/>
          <w:sz w:val="24"/>
          <w:szCs w:val="24"/>
        </w:rPr>
        <w:tab/>
        <w:t>- Scott</w:t>
      </w:r>
      <w:r>
        <w:rPr>
          <w:color w:val="000000"/>
          <w:sz w:val="24"/>
          <w:szCs w:val="24"/>
        </w:rPr>
        <w:tab/>
        <w:t xml:space="preserve"> </w:t>
      </w:r>
    </w:p>
    <w:p w14:paraId="7953EDC5" w14:textId="77777777" w:rsidR="00400227" w:rsidRDefault="006523BF">
      <w:pPr>
        <w:pBdr>
          <w:top w:val="nil"/>
          <w:left w:val="nil"/>
          <w:bottom w:val="nil"/>
          <w:right w:val="nil"/>
          <w:between w:val="nil"/>
        </w:pBdr>
        <w:tabs>
          <w:tab w:val="left" w:pos="6570"/>
        </w:tabs>
        <w:ind w:left="1440"/>
        <w:rPr>
          <w:i/>
          <w:sz w:val="24"/>
          <w:szCs w:val="24"/>
        </w:rPr>
      </w:pPr>
      <w:r>
        <w:rPr>
          <w:i/>
          <w:sz w:val="24"/>
          <w:szCs w:val="24"/>
        </w:rPr>
        <w:t xml:space="preserve">Present: </w:t>
      </w:r>
      <w:proofErr w:type="spellStart"/>
      <w:r>
        <w:rPr>
          <w:i/>
          <w:sz w:val="24"/>
          <w:szCs w:val="24"/>
        </w:rPr>
        <w:t>Derita</w:t>
      </w:r>
      <w:proofErr w:type="spellEnd"/>
      <w:r>
        <w:rPr>
          <w:i/>
          <w:sz w:val="24"/>
          <w:szCs w:val="24"/>
        </w:rPr>
        <w:t xml:space="preserve">, </w:t>
      </w:r>
      <w:r>
        <w:rPr>
          <w:i/>
          <w:color w:val="222222"/>
          <w:sz w:val="24"/>
          <w:szCs w:val="24"/>
          <w:highlight w:val="white"/>
        </w:rPr>
        <w:t>John, Steve, Paul, Scott, Kelsey. Absent: Colleen</w:t>
      </w:r>
    </w:p>
    <w:p w14:paraId="23D59CE6" w14:textId="77777777" w:rsidR="00400227" w:rsidRDefault="006523BF">
      <w:pPr>
        <w:numPr>
          <w:ilvl w:val="0"/>
          <w:numId w:val="1"/>
        </w:numPr>
        <w:pBdr>
          <w:top w:val="nil"/>
          <w:left w:val="nil"/>
          <w:bottom w:val="nil"/>
          <w:right w:val="nil"/>
          <w:between w:val="nil"/>
        </w:pBdr>
        <w:tabs>
          <w:tab w:val="left" w:pos="6570"/>
        </w:tabs>
        <w:rPr>
          <w:sz w:val="24"/>
          <w:szCs w:val="24"/>
        </w:rPr>
      </w:pPr>
      <w:r>
        <w:rPr>
          <w:color w:val="000000"/>
          <w:sz w:val="24"/>
          <w:szCs w:val="24"/>
        </w:rPr>
        <w:t xml:space="preserve">Approval of </w:t>
      </w:r>
      <w:r>
        <w:rPr>
          <w:sz w:val="24"/>
          <w:szCs w:val="24"/>
        </w:rPr>
        <w:t xml:space="preserve">July </w:t>
      </w:r>
      <w:proofErr w:type="gramStart"/>
      <w:r>
        <w:rPr>
          <w:sz w:val="24"/>
          <w:szCs w:val="24"/>
        </w:rPr>
        <w:t xml:space="preserve">9  </w:t>
      </w:r>
      <w:r>
        <w:rPr>
          <w:color w:val="000000"/>
          <w:sz w:val="24"/>
          <w:szCs w:val="24"/>
        </w:rPr>
        <w:t>Board</w:t>
      </w:r>
      <w:proofErr w:type="gramEnd"/>
      <w:r>
        <w:rPr>
          <w:color w:val="000000"/>
          <w:sz w:val="24"/>
          <w:szCs w:val="24"/>
        </w:rPr>
        <w:t xml:space="preserve"> meeting minutes*</w:t>
      </w:r>
      <w:r>
        <w:rPr>
          <w:color w:val="000000"/>
          <w:sz w:val="24"/>
          <w:szCs w:val="24"/>
        </w:rPr>
        <w:tab/>
        <w:t>- Scott</w:t>
      </w:r>
    </w:p>
    <w:p w14:paraId="54F0E09F" w14:textId="77777777" w:rsidR="00400227" w:rsidRDefault="006523BF">
      <w:pPr>
        <w:pBdr>
          <w:top w:val="nil"/>
          <w:left w:val="nil"/>
          <w:bottom w:val="nil"/>
          <w:right w:val="nil"/>
          <w:between w:val="nil"/>
        </w:pBdr>
        <w:tabs>
          <w:tab w:val="left" w:pos="6570"/>
        </w:tabs>
        <w:ind w:left="1440"/>
        <w:rPr>
          <w:i/>
          <w:sz w:val="24"/>
          <w:szCs w:val="24"/>
        </w:rPr>
      </w:pPr>
      <w:r>
        <w:rPr>
          <w:i/>
          <w:sz w:val="24"/>
          <w:szCs w:val="24"/>
        </w:rPr>
        <w:t xml:space="preserve">Motion to approve by </w:t>
      </w:r>
      <w:proofErr w:type="spellStart"/>
      <w:proofErr w:type="gramStart"/>
      <w:r>
        <w:rPr>
          <w:i/>
          <w:sz w:val="24"/>
          <w:szCs w:val="24"/>
        </w:rPr>
        <w:t>Derita</w:t>
      </w:r>
      <w:proofErr w:type="spellEnd"/>
      <w:r>
        <w:rPr>
          <w:i/>
          <w:sz w:val="24"/>
          <w:szCs w:val="24"/>
        </w:rPr>
        <w:t xml:space="preserve">  Seconded</w:t>
      </w:r>
      <w:proofErr w:type="gramEnd"/>
      <w:r>
        <w:rPr>
          <w:i/>
          <w:sz w:val="24"/>
          <w:szCs w:val="24"/>
        </w:rPr>
        <w:t xml:space="preserve"> by John  Unanimous approval.</w:t>
      </w:r>
    </w:p>
    <w:p w14:paraId="37E60F06" w14:textId="77777777" w:rsidR="00400227" w:rsidRDefault="006523BF">
      <w:pPr>
        <w:numPr>
          <w:ilvl w:val="0"/>
          <w:numId w:val="1"/>
        </w:numPr>
        <w:tabs>
          <w:tab w:val="left" w:pos="6570"/>
        </w:tabs>
        <w:rPr>
          <w:sz w:val="24"/>
          <w:szCs w:val="24"/>
        </w:rPr>
      </w:pPr>
      <w:r>
        <w:rPr>
          <w:color w:val="222222"/>
          <w:sz w:val="24"/>
          <w:szCs w:val="24"/>
          <w:highlight w:val="white"/>
        </w:rPr>
        <w:t>Trustee additions</w:t>
      </w:r>
      <w:r>
        <w:rPr>
          <w:color w:val="222222"/>
          <w:sz w:val="24"/>
          <w:szCs w:val="24"/>
          <w:highlight w:val="white"/>
        </w:rPr>
        <w:tab/>
        <w:t>- Scott</w:t>
      </w:r>
    </w:p>
    <w:p w14:paraId="0FDB3C2A" w14:textId="77777777" w:rsidR="00400227" w:rsidRDefault="006523BF">
      <w:pPr>
        <w:numPr>
          <w:ilvl w:val="1"/>
          <w:numId w:val="1"/>
        </w:numPr>
        <w:tabs>
          <w:tab w:val="left" w:pos="6570"/>
        </w:tabs>
        <w:rPr>
          <w:color w:val="222222"/>
          <w:sz w:val="24"/>
          <w:szCs w:val="24"/>
          <w:highlight w:val="white"/>
        </w:rPr>
      </w:pPr>
      <w:r>
        <w:rPr>
          <w:color w:val="222222"/>
          <w:sz w:val="24"/>
          <w:szCs w:val="24"/>
          <w:highlight w:val="white"/>
        </w:rPr>
        <w:t>Kelsey</w:t>
      </w:r>
    </w:p>
    <w:p w14:paraId="689FC8B5" w14:textId="77777777" w:rsidR="00400227" w:rsidRDefault="006523BF">
      <w:pPr>
        <w:tabs>
          <w:tab w:val="left" w:pos="6570"/>
        </w:tabs>
        <w:ind w:left="2160"/>
        <w:rPr>
          <w:i/>
          <w:color w:val="222222"/>
          <w:sz w:val="24"/>
          <w:szCs w:val="24"/>
          <w:highlight w:val="white"/>
        </w:rPr>
      </w:pPr>
      <w:r>
        <w:rPr>
          <w:i/>
          <w:color w:val="222222"/>
          <w:sz w:val="24"/>
          <w:szCs w:val="24"/>
          <w:highlight w:val="white"/>
        </w:rPr>
        <w:t xml:space="preserve">Welcome Kelsey! </w:t>
      </w:r>
      <w:commentRangeStart w:id="2"/>
      <w:r>
        <w:rPr>
          <w:i/>
          <w:color w:val="222222"/>
          <w:sz w:val="24"/>
          <w:szCs w:val="24"/>
          <w:highlight w:val="white"/>
        </w:rPr>
        <w:t>Elaine will schedule an orientation with Kelsey for next week.</w:t>
      </w:r>
      <w:commentRangeEnd w:id="2"/>
      <w:r>
        <w:commentReference w:id="2"/>
      </w:r>
    </w:p>
    <w:p w14:paraId="54E3C376" w14:textId="77777777" w:rsidR="00400227" w:rsidRDefault="006523BF">
      <w:pPr>
        <w:numPr>
          <w:ilvl w:val="1"/>
          <w:numId w:val="1"/>
        </w:numPr>
        <w:tabs>
          <w:tab w:val="left" w:pos="6570"/>
        </w:tabs>
        <w:rPr>
          <w:color w:val="222222"/>
          <w:sz w:val="24"/>
          <w:szCs w:val="24"/>
          <w:highlight w:val="white"/>
        </w:rPr>
      </w:pPr>
      <w:r>
        <w:rPr>
          <w:color w:val="222222"/>
          <w:sz w:val="24"/>
          <w:szCs w:val="24"/>
          <w:highlight w:val="white"/>
        </w:rPr>
        <w:t>Possible addition from Iran - time issue</w:t>
      </w:r>
    </w:p>
    <w:p w14:paraId="40CE5B70" w14:textId="77777777" w:rsidR="00400227" w:rsidRDefault="006523BF">
      <w:pPr>
        <w:tabs>
          <w:tab w:val="left" w:pos="6570"/>
        </w:tabs>
        <w:ind w:left="2160"/>
        <w:rPr>
          <w:i/>
          <w:color w:val="222222"/>
          <w:sz w:val="24"/>
          <w:szCs w:val="24"/>
          <w:highlight w:val="white"/>
        </w:rPr>
      </w:pPr>
      <w:r>
        <w:rPr>
          <w:i/>
          <w:color w:val="222222"/>
          <w:sz w:val="24"/>
          <w:szCs w:val="24"/>
          <w:highlight w:val="white"/>
        </w:rPr>
        <w:t xml:space="preserve">Interest by an EA member in Iran, however 4:30 p.m. in MN is 2:30 a.m. in Iran. Scott asked if we could consider a different time during the morning hours. No interview has taken place yet because of the time difference and the requirements to involve him </w:t>
      </w:r>
      <w:r>
        <w:rPr>
          <w:i/>
          <w:color w:val="222222"/>
          <w:sz w:val="24"/>
          <w:szCs w:val="24"/>
          <w:highlight w:val="white"/>
        </w:rPr>
        <w:t>in the meetings. Steve checked to see if there are rules about an Iranian joining the Board. This is legal in the U.S. and there are no federal rules; in Minnesota the requirements are that board members are actual people and the majority of the board be a</w:t>
      </w:r>
      <w:r>
        <w:rPr>
          <w:i/>
          <w:color w:val="222222"/>
          <w:sz w:val="24"/>
          <w:szCs w:val="24"/>
          <w:highlight w:val="white"/>
        </w:rPr>
        <w:t>dults. The next step would be to interview the person.</w:t>
      </w:r>
    </w:p>
    <w:p w14:paraId="47969BCC" w14:textId="77777777" w:rsidR="00400227" w:rsidRDefault="006523BF">
      <w:pPr>
        <w:numPr>
          <w:ilvl w:val="0"/>
          <w:numId w:val="1"/>
        </w:numPr>
        <w:pBdr>
          <w:top w:val="nil"/>
          <w:left w:val="nil"/>
          <w:bottom w:val="nil"/>
          <w:right w:val="nil"/>
          <w:between w:val="nil"/>
        </w:pBdr>
        <w:tabs>
          <w:tab w:val="left" w:pos="6570"/>
        </w:tabs>
        <w:rPr>
          <w:color w:val="222222"/>
          <w:sz w:val="24"/>
          <w:szCs w:val="24"/>
          <w:highlight w:val="white"/>
        </w:rPr>
      </w:pPr>
      <w:r>
        <w:rPr>
          <w:color w:val="222222"/>
          <w:sz w:val="24"/>
          <w:szCs w:val="24"/>
          <w:highlight w:val="white"/>
        </w:rPr>
        <w:t>Event agreement document (Germany)*</w:t>
      </w:r>
      <w:r>
        <w:rPr>
          <w:color w:val="222222"/>
          <w:sz w:val="24"/>
          <w:szCs w:val="24"/>
          <w:highlight w:val="white"/>
        </w:rPr>
        <w:tab/>
        <w:t>- Elaine</w:t>
      </w:r>
    </w:p>
    <w:p w14:paraId="77E3BF37"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 xml:space="preserve">This is a document created by a German Intergroup they asked the Board to approve for their use. Scott and Elaine made some minor adjustments to it. Motion </w:t>
      </w:r>
      <w:r>
        <w:rPr>
          <w:i/>
          <w:color w:val="222222"/>
          <w:sz w:val="24"/>
          <w:szCs w:val="24"/>
          <w:highlight w:val="white"/>
        </w:rPr>
        <w:t xml:space="preserve">by John, seconded Scott. Approved: John, Steve, Paul, Scott, Kelsey. Rejected: </w:t>
      </w:r>
      <w:proofErr w:type="spellStart"/>
      <w:r>
        <w:rPr>
          <w:i/>
          <w:color w:val="222222"/>
          <w:sz w:val="24"/>
          <w:szCs w:val="24"/>
          <w:highlight w:val="white"/>
        </w:rPr>
        <w:t>Derita</w:t>
      </w:r>
      <w:proofErr w:type="spellEnd"/>
      <w:r>
        <w:rPr>
          <w:i/>
          <w:color w:val="222222"/>
          <w:sz w:val="24"/>
          <w:szCs w:val="24"/>
          <w:highlight w:val="white"/>
        </w:rPr>
        <w:t xml:space="preserve">. </w:t>
      </w:r>
      <w:r>
        <w:rPr>
          <w:b/>
          <w:i/>
          <w:color w:val="222222"/>
          <w:sz w:val="24"/>
          <w:szCs w:val="24"/>
          <w:highlight w:val="white"/>
        </w:rPr>
        <w:t>Motion passes.</w:t>
      </w:r>
      <w:r>
        <w:rPr>
          <w:i/>
          <w:color w:val="222222"/>
          <w:sz w:val="24"/>
          <w:szCs w:val="24"/>
          <w:highlight w:val="white"/>
        </w:rPr>
        <w:t xml:space="preserve"> Elaine will send the document to Germany.</w:t>
      </w:r>
    </w:p>
    <w:p w14:paraId="772BA693" w14:textId="77777777" w:rsidR="00400227" w:rsidRDefault="006523BF">
      <w:pPr>
        <w:numPr>
          <w:ilvl w:val="0"/>
          <w:numId w:val="1"/>
        </w:numPr>
        <w:pBdr>
          <w:top w:val="nil"/>
          <w:left w:val="nil"/>
          <w:bottom w:val="nil"/>
          <w:right w:val="nil"/>
          <w:between w:val="nil"/>
        </w:pBdr>
        <w:tabs>
          <w:tab w:val="left" w:pos="6570"/>
        </w:tabs>
        <w:rPr>
          <w:color w:val="222222"/>
          <w:sz w:val="24"/>
          <w:szCs w:val="24"/>
          <w:highlight w:val="white"/>
        </w:rPr>
      </w:pPr>
      <w:r>
        <w:rPr>
          <w:color w:val="222222"/>
          <w:sz w:val="24"/>
          <w:szCs w:val="24"/>
          <w:highlight w:val="white"/>
        </w:rPr>
        <w:t>Insurance options</w:t>
      </w:r>
      <w:r>
        <w:rPr>
          <w:color w:val="222222"/>
          <w:sz w:val="24"/>
          <w:szCs w:val="24"/>
          <w:highlight w:val="white"/>
        </w:rPr>
        <w:tab/>
        <w:t>- Paul</w:t>
      </w:r>
    </w:p>
    <w:p w14:paraId="60A25082"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Paul reached out to two separate insurance agencies. Both said if groups are asked for proof of insurance, the general liability coverage EA already has should suffice. According to Paul’s research, groups could be provided with EA’s liability insurance in</w:t>
      </w:r>
      <w:r>
        <w:rPr>
          <w:i/>
          <w:color w:val="222222"/>
          <w:sz w:val="24"/>
          <w:szCs w:val="24"/>
          <w:highlight w:val="white"/>
        </w:rPr>
        <w:t>formation and considered covered. One agent is also reviewing the policies to see if they could offer better rates and coverage. This information would be shared as requested with groups. This will be brought up again once the agent gets back to Paul.</w:t>
      </w:r>
    </w:p>
    <w:p w14:paraId="4DF775D9" w14:textId="77777777" w:rsidR="00400227" w:rsidRDefault="006523BF">
      <w:pPr>
        <w:numPr>
          <w:ilvl w:val="0"/>
          <w:numId w:val="1"/>
        </w:numPr>
        <w:pBdr>
          <w:top w:val="nil"/>
          <w:left w:val="nil"/>
          <w:bottom w:val="nil"/>
          <w:right w:val="nil"/>
          <w:between w:val="nil"/>
        </w:pBdr>
        <w:tabs>
          <w:tab w:val="left" w:pos="6570"/>
        </w:tabs>
        <w:rPr>
          <w:color w:val="222222"/>
          <w:sz w:val="24"/>
          <w:szCs w:val="24"/>
          <w:highlight w:val="white"/>
        </w:rPr>
      </w:pPr>
      <w:r>
        <w:rPr>
          <w:color w:val="222222"/>
          <w:sz w:val="24"/>
          <w:szCs w:val="24"/>
          <w:highlight w:val="white"/>
        </w:rPr>
        <w:t>Over</w:t>
      </w:r>
      <w:r>
        <w:rPr>
          <w:color w:val="222222"/>
          <w:sz w:val="24"/>
          <w:szCs w:val="24"/>
          <w:highlight w:val="white"/>
        </w:rPr>
        <w:t>seas contributions/payments</w:t>
      </w:r>
      <w:r>
        <w:rPr>
          <w:color w:val="222222"/>
          <w:sz w:val="24"/>
          <w:szCs w:val="24"/>
          <w:highlight w:val="white"/>
        </w:rPr>
        <w:tab/>
        <w:t>- Paul</w:t>
      </w:r>
    </w:p>
    <w:p w14:paraId="2970F1E1"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Possible subject for fall workshop</w:t>
      </w:r>
    </w:p>
    <w:p w14:paraId="6CFC1BBA" w14:textId="77777777" w:rsidR="00400227" w:rsidRDefault="006523BF">
      <w:pPr>
        <w:numPr>
          <w:ilvl w:val="0"/>
          <w:numId w:val="1"/>
        </w:numPr>
        <w:pBdr>
          <w:top w:val="nil"/>
          <w:left w:val="nil"/>
          <w:bottom w:val="nil"/>
          <w:right w:val="nil"/>
          <w:between w:val="nil"/>
        </w:pBdr>
        <w:tabs>
          <w:tab w:val="left" w:pos="6570"/>
        </w:tabs>
        <w:rPr>
          <w:color w:val="222222"/>
          <w:sz w:val="24"/>
          <w:szCs w:val="24"/>
          <w:highlight w:val="white"/>
        </w:rPr>
      </w:pPr>
      <w:r>
        <w:rPr>
          <w:color w:val="222222"/>
          <w:sz w:val="24"/>
          <w:szCs w:val="24"/>
          <w:highlight w:val="white"/>
        </w:rPr>
        <w:t>Financial report**</w:t>
      </w:r>
      <w:r>
        <w:rPr>
          <w:color w:val="222222"/>
          <w:sz w:val="24"/>
          <w:szCs w:val="24"/>
          <w:highlight w:val="white"/>
        </w:rPr>
        <w:tab/>
        <w:t>- Paul</w:t>
      </w:r>
    </w:p>
    <w:p w14:paraId="1EC0AA5B"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Financials were good in July - donations were up considerably. There was a direct mail appeal in June as well as additional efforts to encourage donations durin</w:t>
      </w:r>
      <w:r>
        <w:rPr>
          <w:i/>
          <w:color w:val="222222"/>
          <w:sz w:val="24"/>
          <w:szCs w:val="24"/>
          <w:highlight w:val="white"/>
        </w:rPr>
        <w:t xml:space="preserve">g the pandemic. </w:t>
      </w:r>
    </w:p>
    <w:p w14:paraId="60541B3B" w14:textId="77777777" w:rsidR="00400227" w:rsidRDefault="006523BF">
      <w:pPr>
        <w:numPr>
          <w:ilvl w:val="0"/>
          <w:numId w:val="1"/>
        </w:numPr>
        <w:pBdr>
          <w:top w:val="nil"/>
          <w:left w:val="nil"/>
          <w:bottom w:val="nil"/>
          <w:right w:val="nil"/>
          <w:between w:val="nil"/>
        </w:pBdr>
        <w:tabs>
          <w:tab w:val="left" w:pos="6570"/>
        </w:tabs>
        <w:rPr>
          <w:color w:val="222222"/>
          <w:sz w:val="24"/>
          <w:szCs w:val="24"/>
          <w:highlight w:val="white"/>
        </w:rPr>
      </w:pPr>
      <w:r>
        <w:rPr>
          <w:color w:val="222222"/>
          <w:sz w:val="24"/>
          <w:szCs w:val="24"/>
          <w:highlight w:val="white"/>
        </w:rPr>
        <w:lastRenderedPageBreak/>
        <w:t>Focus for Fall workshop and Annual Meeting</w:t>
      </w:r>
      <w:r>
        <w:rPr>
          <w:color w:val="222222"/>
          <w:sz w:val="24"/>
          <w:szCs w:val="24"/>
          <w:highlight w:val="white"/>
        </w:rPr>
        <w:tab/>
        <w:t>- Elaine</w:t>
      </w:r>
    </w:p>
    <w:p w14:paraId="15A58CCA" w14:textId="77777777" w:rsidR="00400227" w:rsidRDefault="006523BF">
      <w:pPr>
        <w:pBdr>
          <w:top w:val="nil"/>
          <w:left w:val="nil"/>
          <w:bottom w:val="nil"/>
          <w:right w:val="nil"/>
          <w:between w:val="nil"/>
        </w:pBdr>
        <w:tabs>
          <w:tab w:val="left" w:pos="6570"/>
        </w:tabs>
        <w:ind w:left="1440"/>
        <w:rPr>
          <w:i/>
          <w:color w:val="222222"/>
          <w:sz w:val="24"/>
          <w:szCs w:val="24"/>
          <w:highlight w:val="white"/>
          <w:u w:val="single"/>
        </w:rPr>
      </w:pPr>
      <w:r>
        <w:rPr>
          <w:i/>
          <w:color w:val="222222"/>
          <w:sz w:val="24"/>
          <w:szCs w:val="24"/>
          <w:highlight w:val="white"/>
          <w:u w:val="single"/>
        </w:rPr>
        <w:t>Possible topics for workshop:</w:t>
      </w:r>
    </w:p>
    <w:p w14:paraId="0B16D982"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Royalty payment amounts</w:t>
      </w:r>
    </w:p>
    <w:p w14:paraId="06A30594"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 xml:space="preserve">Communications </w:t>
      </w:r>
      <w:proofErr w:type="spellStart"/>
      <w:r>
        <w:rPr>
          <w:i/>
          <w:color w:val="222222"/>
          <w:sz w:val="24"/>
          <w:szCs w:val="24"/>
          <w:highlight w:val="white"/>
        </w:rPr>
        <w:t>cmt</w:t>
      </w:r>
      <w:proofErr w:type="spellEnd"/>
      <w:r>
        <w:rPr>
          <w:i/>
          <w:color w:val="222222"/>
          <w:sz w:val="24"/>
          <w:szCs w:val="24"/>
          <w:highlight w:val="white"/>
        </w:rPr>
        <w:t xml:space="preserve"> focus areas - initial efforts for healthcare providers.</w:t>
      </w:r>
    </w:p>
    <w:p w14:paraId="3719BED5" w14:textId="77777777" w:rsidR="00400227" w:rsidRDefault="006523BF">
      <w:pPr>
        <w:tabs>
          <w:tab w:val="left" w:pos="6570"/>
        </w:tabs>
        <w:ind w:left="1440"/>
        <w:rPr>
          <w:i/>
          <w:color w:val="222222"/>
          <w:sz w:val="24"/>
          <w:szCs w:val="24"/>
          <w:highlight w:val="white"/>
        </w:rPr>
      </w:pPr>
      <w:r>
        <w:rPr>
          <w:i/>
          <w:color w:val="222222"/>
          <w:sz w:val="24"/>
          <w:szCs w:val="24"/>
          <w:highlight w:val="white"/>
        </w:rPr>
        <w:t xml:space="preserve">By-laws review </w:t>
      </w:r>
      <w:proofErr w:type="spellStart"/>
      <w:r>
        <w:rPr>
          <w:i/>
          <w:color w:val="222222"/>
          <w:sz w:val="24"/>
          <w:szCs w:val="24"/>
          <w:highlight w:val="white"/>
        </w:rPr>
        <w:t>cmt</w:t>
      </w:r>
      <w:proofErr w:type="spellEnd"/>
      <w:r>
        <w:rPr>
          <w:i/>
          <w:color w:val="222222"/>
          <w:sz w:val="24"/>
          <w:szCs w:val="24"/>
          <w:highlight w:val="white"/>
        </w:rPr>
        <w:t xml:space="preserve"> report</w:t>
      </w:r>
    </w:p>
    <w:p w14:paraId="71BAB077" w14:textId="77777777" w:rsidR="00400227" w:rsidRDefault="006523BF">
      <w:pPr>
        <w:tabs>
          <w:tab w:val="left" w:pos="6570"/>
        </w:tabs>
        <w:ind w:left="1440"/>
        <w:rPr>
          <w:i/>
          <w:color w:val="222222"/>
          <w:sz w:val="24"/>
          <w:szCs w:val="24"/>
          <w:highlight w:val="white"/>
        </w:rPr>
      </w:pPr>
      <w:r>
        <w:rPr>
          <w:i/>
          <w:color w:val="222222"/>
          <w:sz w:val="24"/>
          <w:szCs w:val="24"/>
          <w:highlight w:val="white"/>
        </w:rPr>
        <w:t>New literature</w:t>
      </w:r>
    </w:p>
    <w:p w14:paraId="2210C330" w14:textId="77777777" w:rsidR="00400227" w:rsidRDefault="006523BF">
      <w:pPr>
        <w:tabs>
          <w:tab w:val="left" w:pos="6570"/>
        </w:tabs>
        <w:ind w:left="1440"/>
        <w:rPr>
          <w:i/>
          <w:color w:val="222222"/>
          <w:sz w:val="24"/>
          <w:szCs w:val="24"/>
          <w:highlight w:val="white"/>
        </w:rPr>
      </w:pPr>
      <w:r>
        <w:rPr>
          <w:i/>
          <w:color w:val="222222"/>
          <w:sz w:val="24"/>
          <w:szCs w:val="24"/>
          <w:highlight w:val="white"/>
        </w:rPr>
        <w:t>Strategic Plan</w:t>
      </w:r>
    </w:p>
    <w:p w14:paraId="781CC8F3" w14:textId="77777777" w:rsidR="00400227" w:rsidRDefault="006523BF">
      <w:pPr>
        <w:tabs>
          <w:tab w:val="left" w:pos="6570"/>
        </w:tabs>
        <w:ind w:left="1440"/>
        <w:rPr>
          <w:i/>
          <w:color w:val="222222"/>
          <w:sz w:val="24"/>
          <w:szCs w:val="24"/>
          <w:highlight w:val="white"/>
        </w:rPr>
      </w:pPr>
      <w:r>
        <w:rPr>
          <w:i/>
          <w:color w:val="222222"/>
          <w:sz w:val="24"/>
          <w:szCs w:val="24"/>
          <w:highlight w:val="white"/>
        </w:rPr>
        <w:t>How to get individual groups to engage in outreach</w:t>
      </w:r>
    </w:p>
    <w:p w14:paraId="0355FB2E" w14:textId="77777777" w:rsidR="00400227" w:rsidRDefault="006523BF">
      <w:pPr>
        <w:tabs>
          <w:tab w:val="left" w:pos="6570"/>
        </w:tabs>
        <w:ind w:left="1440"/>
        <w:rPr>
          <w:i/>
          <w:color w:val="222222"/>
          <w:sz w:val="24"/>
          <w:szCs w:val="24"/>
          <w:highlight w:val="white"/>
        </w:rPr>
      </w:pPr>
      <w:r>
        <w:rPr>
          <w:i/>
          <w:color w:val="222222"/>
          <w:sz w:val="24"/>
          <w:szCs w:val="24"/>
          <w:highlight w:val="white"/>
        </w:rPr>
        <w:t>50th Anniversary/new logo</w:t>
      </w:r>
    </w:p>
    <w:p w14:paraId="1491D294" w14:textId="77777777" w:rsidR="00400227" w:rsidRDefault="00400227">
      <w:pPr>
        <w:tabs>
          <w:tab w:val="left" w:pos="6570"/>
        </w:tabs>
        <w:ind w:left="1440"/>
        <w:rPr>
          <w:i/>
          <w:color w:val="222222"/>
          <w:sz w:val="24"/>
          <w:szCs w:val="24"/>
          <w:highlight w:val="white"/>
        </w:rPr>
      </w:pPr>
    </w:p>
    <w:p w14:paraId="39483A74" w14:textId="77777777" w:rsidR="00400227" w:rsidRDefault="006523BF">
      <w:pPr>
        <w:pBdr>
          <w:top w:val="nil"/>
          <w:left w:val="nil"/>
          <w:bottom w:val="nil"/>
          <w:right w:val="nil"/>
          <w:between w:val="nil"/>
        </w:pBdr>
        <w:tabs>
          <w:tab w:val="left" w:pos="6570"/>
        </w:tabs>
        <w:ind w:left="1440"/>
        <w:rPr>
          <w:i/>
          <w:color w:val="222222"/>
          <w:sz w:val="24"/>
          <w:szCs w:val="24"/>
          <w:highlight w:val="white"/>
          <w:u w:val="single"/>
        </w:rPr>
      </w:pPr>
      <w:r>
        <w:rPr>
          <w:i/>
          <w:color w:val="222222"/>
          <w:sz w:val="24"/>
          <w:szCs w:val="24"/>
          <w:highlight w:val="white"/>
          <w:u w:val="single"/>
        </w:rPr>
        <w:t>Possible topics for Annual Meeting:</w:t>
      </w:r>
    </w:p>
    <w:p w14:paraId="22F740F2"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 xml:space="preserve">By-laws review </w:t>
      </w:r>
      <w:proofErr w:type="spellStart"/>
      <w:r>
        <w:rPr>
          <w:i/>
          <w:color w:val="222222"/>
          <w:sz w:val="24"/>
          <w:szCs w:val="24"/>
          <w:highlight w:val="white"/>
        </w:rPr>
        <w:t>cmt</w:t>
      </w:r>
      <w:proofErr w:type="spellEnd"/>
      <w:r>
        <w:rPr>
          <w:i/>
          <w:color w:val="222222"/>
          <w:sz w:val="24"/>
          <w:szCs w:val="24"/>
          <w:highlight w:val="white"/>
        </w:rPr>
        <w:t xml:space="preserve"> report</w:t>
      </w:r>
    </w:p>
    <w:p w14:paraId="02833E5D"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Financial report</w:t>
      </w:r>
    </w:p>
    <w:p w14:paraId="7FFC1CF8" w14:textId="77777777" w:rsidR="00400227" w:rsidRDefault="00400227">
      <w:pPr>
        <w:pBdr>
          <w:top w:val="nil"/>
          <w:left w:val="nil"/>
          <w:bottom w:val="nil"/>
          <w:right w:val="nil"/>
          <w:between w:val="nil"/>
        </w:pBdr>
        <w:tabs>
          <w:tab w:val="left" w:pos="6570"/>
        </w:tabs>
        <w:ind w:left="1440"/>
        <w:rPr>
          <w:i/>
          <w:color w:val="222222"/>
          <w:sz w:val="24"/>
          <w:szCs w:val="24"/>
          <w:highlight w:val="white"/>
        </w:rPr>
      </w:pPr>
    </w:p>
    <w:p w14:paraId="05F0563A" w14:textId="77777777" w:rsidR="00400227" w:rsidRDefault="006523BF">
      <w:pPr>
        <w:numPr>
          <w:ilvl w:val="0"/>
          <w:numId w:val="1"/>
        </w:numPr>
        <w:pBdr>
          <w:top w:val="nil"/>
          <w:left w:val="nil"/>
          <w:bottom w:val="nil"/>
          <w:right w:val="nil"/>
          <w:between w:val="nil"/>
        </w:pBdr>
        <w:tabs>
          <w:tab w:val="left" w:pos="6570"/>
        </w:tabs>
        <w:rPr>
          <w:color w:val="222222"/>
          <w:sz w:val="24"/>
          <w:szCs w:val="24"/>
          <w:highlight w:val="white"/>
        </w:rPr>
      </w:pPr>
      <w:r>
        <w:rPr>
          <w:color w:val="222222"/>
          <w:sz w:val="24"/>
          <w:szCs w:val="24"/>
          <w:highlight w:val="white"/>
        </w:rPr>
        <w:t>Communications committee report</w:t>
      </w:r>
      <w:r>
        <w:rPr>
          <w:color w:val="222222"/>
          <w:sz w:val="24"/>
          <w:szCs w:val="24"/>
          <w:highlight w:val="white"/>
        </w:rPr>
        <w:tab/>
        <w:t>- Colleen</w:t>
      </w:r>
    </w:p>
    <w:p w14:paraId="7028AA7C" w14:textId="77777777" w:rsidR="00400227" w:rsidRDefault="006523BF">
      <w:pPr>
        <w:pBdr>
          <w:top w:val="nil"/>
          <w:left w:val="nil"/>
          <w:bottom w:val="nil"/>
          <w:right w:val="nil"/>
          <w:between w:val="nil"/>
        </w:pBdr>
        <w:tabs>
          <w:tab w:val="left" w:pos="6570"/>
        </w:tabs>
        <w:ind w:left="1440"/>
        <w:rPr>
          <w:i/>
          <w:color w:val="222222"/>
          <w:sz w:val="24"/>
          <w:szCs w:val="24"/>
          <w:highlight w:val="white"/>
        </w:rPr>
      </w:pPr>
      <w:r>
        <w:rPr>
          <w:i/>
          <w:color w:val="222222"/>
          <w:sz w:val="24"/>
          <w:szCs w:val="24"/>
          <w:highlight w:val="white"/>
        </w:rPr>
        <w:t>Paul offered a brief recap - need for a communications p</w:t>
      </w:r>
      <w:r>
        <w:rPr>
          <w:i/>
          <w:color w:val="222222"/>
          <w:sz w:val="24"/>
          <w:szCs w:val="24"/>
          <w:highlight w:val="white"/>
        </w:rPr>
        <w:t xml:space="preserve">lan in order to organize the work. EAI could use staff to focus on communications. The committee created a news release and PSA. Steve requested a discussion of the news release at the next meeting. </w:t>
      </w:r>
      <w:proofErr w:type="spellStart"/>
      <w:r>
        <w:rPr>
          <w:i/>
          <w:color w:val="222222"/>
          <w:sz w:val="24"/>
          <w:szCs w:val="24"/>
          <w:highlight w:val="white"/>
        </w:rPr>
        <w:t>Derita</w:t>
      </w:r>
      <w:proofErr w:type="spellEnd"/>
      <w:r>
        <w:rPr>
          <w:i/>
          <w:color w:val="222222"/>
          <w:sz w:val="24"/>
          <w:szCs w:val="24"/>
          <w:highlight w:val="white"/>
        </w:rPr>
        <w:t xml:space="preserve"> made the </w:t>
      </w:r>
      <w:r>
        <w:rPr>
          <w:b/>
          <w:i/>
          <w:color w:val="222222"/>
          <w:sz w:val="24"/>
          <w:szCs w:val="24"/>
          <w:highlight w:val="white"/>
        </w:rPr>
        <w:t>motion</w:t>
      </w:r>
      <w:r>
        <w:rPr>
          <w:i/>
          <w:color w:val="222222"/>
          <w:sz w:val="24"/>
          <w:szCs w:val="24"/>
          <w:highlight w:val="white"/>
        </w:rPr>
        <w:t>, seconded by Scott, to approve the</w:t>
      </w:r>
      <w:r>
        <w:rPr>
          <w:i/>
          <w:color w:val="222222"/>
          <w:sz w:val="24"/>
          <w:szCs w:val="24"/>
          <w:highlight w:val="white"/>
        </w:rPr>
        <w:t xml:space="preserve"> PSA. Unanimous vote.</w:t>
      </w:r>
    </w:p>
    <w:p w14:paraId="632158D2" w14:textId="77777777" w:rsidR="00400227" w:rsidRDefault="00400227">
      <w:pPr>
        <w:pBdr>
          <w:top w:val="nil"/>
          <w:left w:val="nil"/>
          <w:bottom w:val="nil"/>
          <w:right w:val="nil"/>
          <w:between w:val="nil"/>
        </w:pBdr>
        <w:tabs>
          <w:tab w:val="left" w:pos="6570"/>
        </w:tabs>
        <w:rPr>
          <w:color w:val="222222"/>
          <w:sz w:val="24"/>
          <w:szCs w:val="24"/>
          <w:highlight w:val="white"/>
        </w:rPr>
      </w:pPr>
    </w:p>
    <w:p w14:paraId="11596136" w14:textId="77777777" w:rsidR="00400227" w:rsidRDefault="00400227">
      <w:pPr>
        <w:pBdr>
          <w:top w:val="nil"/>
          <w:left w:val="nil"/>
          <w:bottom w:val="nil"/>
          <w:right w:val="nil"/>
          <w:between w:val="nil"/>
        </w:pBdr>
        <w:tabs>
          <w:tab w:val="left" w:pos="6570"/>
        </w:tabs>
        <w:ind w:left="1440"/>
        <w:rPr>
          <w:sz w:val="24"/>
          <w:szCs w:val="24"/>
        </w:rPr>
      </w:pPr>
    </w:p>
    <w:p w14:paraId="2CF2FDD4" w14:textId="77777777" w:rsidR="00400227" w:rsidRDefault="006523BF">
      <w:pPr>
        <w:pBdr>
          <w:top w:val="nil"/>
          <w:left w:val="nil"/>
          <w:bottom w:val="nil"/>
          <w:right w:val="nil"/>
          <w:between w:val="nil"/>
        </w:pBdr>
        <w:tabs>
          <w:tab w:val="left" w:pos="6570"/>
        </w:tabs>
        <w:ind w:left="1260" w:hanging="720"/>
        <w:rPr>
          <w:color w:val="000000"/>
          <w:sz w:val="24"/>
          <w:szCs w:val="24"/>
        </w:rPr>
      </w:pPr>
      <w:r>
        <w:rPr>
          <w:sz w:val="24"/>
          <w:szCs w:val="24"/>
        </w:rPr>
        <w:t>Next meeting Sept 10, 2020.</w:t>
      </w:r>
    </w:p>
    <w:p w14:paraId="0100841D" w14:textId="77777777" w:rsidR="00400227" w:rsidRDefault="00400227">
      <w:pPr>
        <w:tabs>
          <w:tab w:val="left" w:pos="6570"/>
        </w:tabs>
        <w:rPr>
          <w:sz w:val="24"/>
          <w:szCs w:val="24"/>
        </w:rPr>
      </w:pPr>
    </w:p>
    <w:p w14:paraId="0BD8F4B3" w14:textId="77777777" w:rsidR="00400227" w:rsidRDefault="00400227">
      <w:pPr>
        <w:pBdr>
          <w:top w:val="nil"/>
          <w:left w:val="nil"/>
          <w:bottom w:val="nil"/>
          <w:right w:val="nil"/>
          <w:between w:val="nil"/>
        </w:pBdr>
        <w:ind w:left="720" w:hanging="720"/>
        <w:rPr>
          <w:color w:val="000000"/>
          <w:sz w:val="24"/>
          <w:szCs w:val="24"/>
        </w:rPr>
      </w:pPr>
    </w:p>
    <w:p w14:paraId="1D30384B" w14:textId="77777777" w:rsidR="00400227" w:rsidRDefault="006523BF">
      <w:pPr>
        <w:pBdr>
          <w:top w:val="nil"/>
          <w:left w:val="nil"/>
          <w:bottom w:val="nil"/>
          <w:right w:val="nil"/>
          <w:between w:val="nil"/>
        </w:pBdr>
        <w:ind w:left="1080" w:hanging="720"/>
        <w:rPr>
          <w:color w:val="000000"/>
          <w:sz w:val="24"/>
          <w:szCs w:val="24"/>
        </w:rPr>
      </w:pPr>
      <w:r>
        <w:rPr>
          <w:color w:val="000000"/>
          <w:sz w:val="24"/>
          <w:szCs w:val="24"/>
        </w:rPr>
        <w:t>*See further detail on next pages.</w:t>
      </w:r>
    </w:p>
    <w:p w14:paraId="5DEC5C3D" w14:textId="77777777" w:rsidR="00400227" w:rsidRDefault="006523BF">
      <w:pPr>
        <w:pBdr>
          <w:top w:val="nil"/>
          <w:left w:val="nil"/>
          <w:bottom w:val="nil"/>
          <w:right w:val="nil"/>
          <w:between w:val="nil"/>
        </w:pBdr>
        <w:spacing w:after="280"/>
        <w:ind w:left="1080" w:hanging="720"/>
        <w:rPr>
          <w:color w:val="000000"/>
          <w:sz w:val="24"/>
          <w:szCs w:val="24"/>
        </w:rPr>
      </w:pPr>
      <w:r>
        <w:rPr>
          <w:color w:val="000000"/>
          <w:sz w:val="24"/>
          <w:szCs w:val="24"/>
        </w:rPr>
        <w:t xml:space="preserve">**Documents will be separately via email </w:t>
      </w:r>
    </w:p>
    <w:p w14:paraId="4F9B8130" w14:textId="77777777" w:rsidR="00400227" w:rsidRDefault="00400227">
      <w:pPr>
        <w:spacing w:line="360" w:lineRule="auto"/>
        <w:rPr>
          <w:rFonts w:ascii="Arial" w:eastAsia="Arial" w:hAnsi="Arial" w:cs="Arial"/>
        </w:rPr>
      </w:pPr>
    </w:p>
    <w:sectPr w:rsidR="0040022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laine WN" w:date="2020-08-13T22:32:00Z" w:initials="">
    <w:p w14:paraId="2AF66181" w14:textId="77777777" w:rsidR="00400227" w:rsidRDefault="006523BF">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Elaine will schedule an orientation with Kelsey for next week. +director@emotionsanonymous.org</w:t>
      </w:r>
    </w:p>
    <w:p w14:paraId="4907663B" w14:textId="77777777" w:rsidR="00400227" w:rsidRDefault="006523BF">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_Assigned to Elaine WN_</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076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07663B" w16cid:durableId="2304C6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B2308"/>
    <w:multiLevelType w:val="multilevel"/>
    <w:tmpl w:val="610CA7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10"/>
      <w:numFmt w:val="bullet"/>
      <w:lvlText w:val="-"/>
      <w:lvlJc w:val="left"/>
      <w:pPr>
        <w:ind w:left="3600" w:hanging="360"/>
      </w:pPr>
      <w:rPr>
        <w:rFonts w:ascii="Calibri" w:eastAsia="Calibri" w:hAnsi="Calibri" w:cs="Calibri"/>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27"/>
    <w:rsid w:val="00400227"/>
    <w:rsid w:val="0065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1750"/>
  <w15:docId w15:val="{7C323995-5719-47B9-9144-6120122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2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Weber Nelson</dc:creator>
  <cp:lastModifiedBy>Elaine Weber Nelson</cp:lastModifiedBy>
  <cp:revision>2</cp:revision>
  <dcterms:created xsi:type="dcterms:W3CDTF">2020-09-10T20:34:00Z</dcterms:created>
  <dcterms:modified xsi:type="dcterms:W3CDTF">2020-09-10T20:34:00Z</dcterms:modified>
</cp:coreProperties>
</file>