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1" w:rsidRDefault="00906041" w:rsidP="00906041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3041</wp:posOffset>
            </wp:positionH>
            <wp:positionV relativeFrom="paragraph">
              <wp:posOffset>-371475</wp:posOffset>
            </wp:positionV>
            <wp:extent cx="2140084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08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3B0" w:rsidRDefault="00906041" w:rsidP="00906041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Reflections</w:t>
      </w:r>
      <w:r w:rsidRPr="00906041">
        <w:rPr>
          <w:rFonts w:asciiTheme="majorHAnsi" w:hAnsiTheme="majorHAnsi"/>
          <w:sz w:val="32"/>
        </w:rPr>
        <w:t xml:space="preserve"> </w:t>
      </w:r>
      <w:r>
        <w:rPr>
          <w:rFonts w:asciiTheme="majorHAnsi" w:hAnsiTheme="majorHAnsi"/>
          <w:sz w:val="32"/>
        </w:rPr>
        <w:t xml:space="preserve">on Promise </w:t>
      </w:r>
      <w:r w:rsidR="00CB32D8">
        <w:rPr>
          <w:rFonts w:asciiTheme="majorHAnsi" w:hAnsiTheme="majorHAnsi"/>
          <w:sz w:val="32"/>
        </w:rPr>
        <w:t>1</w:t>
      </w:r>
      <w:r w:rsidR="00816C6C">
        <w:rPr>
          <w:rFonts w:asciiTheme="majorHAnsi" w:hAnsiTheme="majorHAnsi"/>
          <w:sz w:val="32"/>
        </w:rPr>
        <w:t>1</w:t>
      </w:r>
    </w:p>
    <w:p w:rsidR="008503E0" w:rsidRPr="008503E0" w:rsidRDefault="00C80814" w:rsidP="008503E0">
      <w:pPr>
        <w:jc w:val="center"/>
        <w:rPr>
          <w:rFonts w:asciiTheme="majorHAnsi" w:hAnsiTheme="majorHAnsi"/>
          <w:bCs/>
          <w:sz w:val="28"/>
        </w:rPr>
      </w:pPr>
      <w:r w:rsidRPr="00C80814">
        <w:rPr>
          <w:rFonts w:asciiTheme="majorHAnsi" w:hAnsiTheme="majorHAnsi"/>
          <w:bCs/>
          <w:sz w:val="28"/>
        </w:rPr>
        <w:t xml:space="preserve">Promise </w:t>
      </w:r>
      <w:r w:rsidR="00CB32D8">
        <w:rPr>
          <w:rFonts w:asciiTheme="majorHAnsi" w:hAnsiTheme="majorHAnsi"/>
          <w:bCs/>
          <w:sz w:val="28"/>
        </w:rPr>
        <w:t>1</w:t>
      </w:r>
      <w:r w:rsidR="00816C6C">
        <w:rPr>
          <w:rFonts w:asciiTheme="majorHAnsi" w:hAnsiTheme="majorHAnsi"/>
          <w:bCs/>
          <w:sz w:val="28"/>
        </w:rPr>
        <w:t>1</w:t>
      </w:r>
      <w:r w:rsidR="00982873">
        <w:rPr>
          <w:rFonts w:asciiTheme="majorHAnsi" w:hAnsiTheme="majorHAnsi"/>
          <w:bCs/>
          <w:sz w:val="28"/>
        </w:rPr>
        <w:t xml:space="preserve">: </w:t>
      </w:r>
      <w:r w:rsidR="008503E0" w:rsidRPr="008503E0">
        <w:rPr>
          <w:rFonts w:asciiTheme="majorHAnsi" w:hAnsiTheme="majorHAnsi"/>
          <w:bCs/>
          <w:sz w:val="28"/>
        </w:rPr>
        <w:t>We acquire a feeling of security within ourselves.</w:t>
      </w:r>
    </w:p>
    <w:p w:rsidR="008503E0" w:rsidRDefault="008503E0" w:rsidP="00982873">
      <w:pPr>
        <w:rPr>
          <w:rFonts w:eastAsia="Times New Roman" w:cstheme="minorHAnsi"/>
          <w:sz w:val="24"/>
          <w:szCs w:val="24"/>
        </w:rPr>
      </w:pPr>
      <w:r w:rsidRPr="008503E0">
        <w:rPr>
          <w:rFonts w:eastAsia="Times New Roman" w:cstheme="minorHAnsi"/>
          <w:sz w:val="24"/>
          <w:szCs w:val="24"/>
        </w:rPr>
        <w:t xml:space="preserve">A feeling of security within </w:t>
      </w:r>
      <w:proofErr w:type="gramStart"/>
      <w:r w:rsidRPr="008503E0">
        <w:rPr>
          <w:rFonts w:eastAsia="Times New Roman" w:cstheme="minorHAnsi"/>
          <w:sz w:val="24"/>
          <w:szCs w:val="24"/>
        </w:rPr>
        <w:t>myself</w:t>
      </w:r>
      <w:proofErr w:type="gramEnd"/>
      <w:r w:rsidRPr="008503E0">
        <w:rPr>
          <w:rFonts w:eastAsia="Times New Roman" w:cstheme="minorHAnsi"/>
          <w:sz w:val="24"/>
          <w:szCs w:val="24"/>
        </w:rPr>
        <w:t xml:space="preserve"> is what is developing within me because of the work of a power greater than myself in EA.  The people who are in the program with me - a gracious manifestation of a </w:t>
      </w:r>
      <w:r>
        <w:rPr>
          <w:rFonts w:eastAsia="Times New Roman" w:cstheme="minorHAnsi"/>
          <w:sz w:val="24"/>
          <w:szCs w:val="24"/>
        </w:rPr>
        <w:t>Higher P</w:t>
      </w:r>
      <w:r w:rsidRPr="008503E0">
        <w:rPr>
          <w:rFonts w:eastAsia="Times New Roman" w:cstheme="minorHAnsi"/>
          <w:sz w:val="24"/>
          <w:szCs w:val="24"/>
        </w:rPr>
        <w:t>ower showing up in human forms - are making it possible for me to feel more secure about myself.  I'm discovering who I really am through the service work that I do and through finding my voice in this program - sharing MY experience, strength, and hope.  I'm finally figuring out who I am and I'm able to be more bold and secure based on my own sense of who I am - instead of based on what others think of me.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—</w:t>
      </w:r>
      <w:r>
        <w:rPr>
          <w:rFonts w:eastAsia="Times New Roman" w:cstheme="minorHAnsi"/>
          <w:sz w:val="24"/>
          <w:szCs w:val="24"/>
        </w:rPr>
        <w:t xml:space="preserve"> Scott J., </w:t>
      </w:r>
      <w:r w:rsidRPr="008503E0">
        <w:rPr>
          <w:rFonts w:eastAsia="Times New Roman" w:cstheme="minorHAnsi"/>
          <w:i/>
          <w:sz w:val="24"/>
          <w:szCs w:val="24"/>
        </w:rPr>
        <w:t>EAI President</w:t>
      </w:r>
    </w:p>
    <w:p w:rsidR="00982873" w:rsidRDefault="008503E0" w:rsidP="00982873">
      <w:pPr>
        <w:rPr>
          <w:rFonts w:eastAsia="Times New Roman" w:cstheme="minorHAnsi"/>
          <w:i/>
          <w:sz w:val="24"/>
          <w:szCs w:val="24"/>
        </w:rPr>
      </w:pPr>
      <w:r w:rsidRPr="008503E0">
        <w:rPr>
          <w:rFonts w:eastAsia="Times New Roman" w:cstheme="minorHAnsi"/>
          <w:sz w:val="24"/>
          <w:szCs w:val="24"/>
        </w:rPr>
        <w:t xml:space="preserve">The 11th promise came true for me when I found that I should do just my duties, and my </w:t>
      </w:r>
      <w:r>
        <w:rPr>
          <w:rFonts w:eastAsia="Times New Roman" w:cstheme="minorHAnsi"/>
          <w:sz w:val="24"/>
          <w:szCs w:val="24"/>
        </w:rPr>
        <w:t>H</w:t>
      </w:r>
      <w:r w:rsidRPr="008503E0">
        <w:rPr>
          <w:rFonts w:eastAsia="Times New Roman" w:cstheme="minorHAnsi"/>
          <w:sz w:val="24"/>
          <w:szCs w:val="24"/>
        </w:rPr>
        <w:t xml:space="preserve">igher </w:t>
      </w:r>
      <w:r>
        <w:rPr>
          <w:rFonts w:eastAsia="Times New Roman" w:cstheme="minorHAnsi"/>
          <w:sz w:val="24"/>
          <w:szCs w:val="24"/>
        </w:rPr>
        <w:t>P</w:t>
      </w:r>
      <w:r w:rsidRPr="008503E0">
        <w:rPr>
          <w:rFonts w:eastAsia="Times New Roman" w:cstheme="minorHAnsi"/>
          <w:sz w:val="24"/>
          <w:szCs w:val="24"/>
        </w:rPr>
        <w:t xml:space="preserve">ower will manage the result. This division in duties helped me worry no more. I also get daily advice from my sponsor so that I feel far less insecure about my tasks. Furthermore, </w:t>
      </w:r>
      <w:r>
        <w:rPr>
          <w:rFonts w:eastAsia="Times New Roman" w:cstheme="minorHAnsi"/>
          <w:sz w:val="24"/>
          <w:szCs w:val="24"/>
        </w:rPr>
        <w:t>d</w:t>
      </w:r>
      <w:r w:rsidRPr="008503E0">
        <w:rPr>
          <w:rFonts w:eastAsia="Times New Roman" w:cstheme="minorHAnsi"/>
          <w:sz w:val="24"/>
          <w:szCs w:val="24"/>
        </w:rPr>
        <w:t>aily meditation (both in the morning and at nights) has been a powerful tool to feel more security within me.</w:t>
      </w:r>
      <w:r>
        <w:rPr>
          <w:rFonts w:eastAsia="Times New Roman" w:cstheme="minorHAnsi"/>
          <w:sz w:val="24"/>
          <w:szCs w:val="24"/>
        </w:rPr>
        <w:t xml:space="preserve"> — </w:t>
      </w:r>
      <w:proofErr w:type="spellStart"/>
      <w:r>
        <w:rPr>
          <w:rFonts w:eastAsia="Times New Roman" w:cstheme="minorHAnsi"/>
          <w:sz w:val="24"/>
          <w:szCs w:val="24"/>
        </w:rPr>
        <w:t>Behzad</w:t>
      </w:r>
      <w:proofErr w:type="spellEnd"/>
      <w:r>
        <w:rPr>
          <w:rFonts w:eastAsia="Times New Roman" w:cstheme="minorHAnsi"/>
          <w:sz w:val="24"/>
          <w:szCs w:val="24"/>
        </w:rPr>
        <w:t xml:space="preserve"> D., </w:t>
      </w:r>
      <w:r w:rsidRPr="008503E0">
        <w:rPr>
          <w:rFonts w:eastAsia="Times New Roman" w:cstheme="minorHAnsi"/>
          <w:i/>
          <w:sz w:val="24"/>
          <w:szCs w:val="24"/>
        </w:rPr>
        <w:t>EAI Trustee</w:t>
      </w:r>
    </w:p>
    <w:p w:rsidR="008503E0" w:rsidRDefault="008503E0" w:rsidP="008503E0">
      <w:pPr>
        <w:rPr>
          <w:rFonts w:eastAsia="Times New Roman" w:cstheme="minorHAnsi"/>
          <w:i/>
          <w:sz w:val="24"/>
          <w:szCs w:val="24"/>
        </w:rPr>
      </w:pPr>
      <w:r w:rsidRPr="008503E0">
        <w:rPr>
          <w:rFonts w:eastAsia="Times New Roman" w:cstheme="minorHAnsi"/>
          <w:sz w:val="24"/>
          <w:szCs w:val="24"/>
        </w:rPr>
        <w:t>What does it mean to acquire of feeling of security? For me it has meant developing my self-esteem to the point where I reliably care for and trust myself. It has also meant maintainin</w:t>
      </w:r>
      <w:r>
        <w:rPr>
          <w:rFonts w:eastAsia="Times New Roman" w:cstheme="minorHAnsi"/>
          <w:sz w:val="24"/>
          <w:szCs w:val="24"/>
        </w:rPr>
        <w:t>g a trust relationship with my Higher P</w:t>
      </w:r>
      <w:r w:rsidRPr="008503E0">
        <w:rPr>
          <w:rFonts w:eastAsia="Times New Roman" w:cstheme="minorHAnsi"/>
          <w:sz w:val="24"/>
          <w:szCs w:val="24"/>
        </w:rPr>
        <w:t>ower and others in my life. Pre-Program, I did not have a solid sense of self-esteem. Insecurity was a constant worry and I found it difficult to celebrate successes or maintain a positive attitude. I had to rely on others for my sense of self-esteem. I can’t say that every day is easy today, but every day I’m able to work the program is one more day Promise 11 and the other promises ca</w:t>
      </w:r>
      <w:r>
        <w:rPr>
          <w:rFonts w:eastAsia="Times New Roman" w:cstheme="minorHAnsi"/>
          <w:sz w:val="24"/>
          <w:szCs w:val="24"/>
        </w:rPr>
        <w:t xml:space="preserve">n continue to come true for me. </w:t>
      </w:r>
      <w:r>
        <w:rPr>
          <w:rFonts w:eastAsia="Times New Roman" w:cstheme="minorHAnsi"/>
          <w:sz w:val="24"/>
          <w:szCs w:val="24"/>
        </w:rPr>
        <w:t>—</w:t>
      </w:r>
      <w:r>
        <w:rPr>
          <w:rFonts w:eastAsia="Times New Roman" w:cstheme="minorHAnsi"/>
          <w:sz w:val="24"/>
          <w:szCs w:val="24"/>
        </w:rPr>
        <w:t xml:space="preserve"> </w:t>
      </w:r>
      <w:r w:rsidRPr="008503E0">
        <w:rPr>
          <w:rFonts w:eastAsia="Times New Roman" w:cstheme="minorHAnsi"/>
          <w:sz w:val="24"/>
          <w:szCs w:val="24"/>
        </w:rPr>
        <w:t>Colleen</w:t>
      </w:r>
      <w:r>
        <w:rPr>
          <w:rFonts w:eastAsia="Times New Roman" w:cstheme="minorHAnsi"/>
          <w:sz w:val="24"/>
          <w:szCs w:val="24"/>
        </w:rPr>
        <w:t xml:space="preserve"> C., </w:t>
      </w:r>
      <w:r w:rsidRPr="008503E0">
        <w:rPr>
          <w:rFonts w:eastAsia="Times New Roman" w:cstheme="minorHAnsi"/>
          <w:i/>
          <w:sz w:val="24"/>
          <w:szCs w:val="24"/>
        </w:rPr>
        <w:t>EAI Secretary</w:t>
      </w:r>
    </w:p>
    <w:p w:rsidR="008503E0" w:rsidRDefault="008503E0" w:rsidP="008503E0">
      <w:pPr>
        <w:rPr>
          <w:rFonts w:eastAsia="Times New Roman" w:cstheme="minorHAnsi"/>
          <w:i/>
          <w:sz w:val="24"/>
          <w:szCs w:val="24"/>
        </w:rPr>
      </w:pPr>
      <w:r w:rsidRPr="008503E0">
        <w:rPr>
          <w:rFonts w:eastAsia="Times New Roman" w:cstheme="minorHAnsi"/>
          <w:sz w:val="24"/>
          <w:szCs w:val="24"/>
        </w:rPr>
        <w:t>My security came when I began to like myself. I hated myself. I would be so critical and hard on myself. I heard someone say, "If someone treated me like I treat myself, I would sue him or her." I thought I had to be perfect to be ok. Today I love myself. I am secure within. I don't need anyone to validate me for anything. I know how I look. I don't need to ask anyone, "Do I look fat." I don't need anyone to tell me what I am capable of. I know what I am able to do. I also know what I am not able or willing to do. This, liking myself, was the game changer. I am no longer a people pleaser. I don't bend over backwards to get a person to notice me or like me. What freedom! I was so bogged down with what people thought of me or more often what I thought people thought of me. Thanks Emotions Anonymous!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—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Derita</w:t>
      </w:r>
      <w:proofErr w:type="spellEnd"/>
      <w:r>
        <w:rPr>
          <w:rFonts w:eastAsia="Times New Roman" w:cstheme="minorHAnsi"/>
          <w:sz w:val="24"/>
          <w:szCs w:val="24"/>
        </w:rPr>
        <w:t xml:space="preserve"> P., </w:t>
      </w:r>
      <w:r w:rsidRPr="008503E0">
        <w:rPr>
          <w:rFonts w:eastAsia="Times New Roman" w:cstheme="minorHAnsi"/>
          <w:i/>
          <w:sz w:val="24"/>
          <w:szCs w:val="24"/>
        </w:rPr>
        <w:t>EAI Trustee</w:t>
      </w:r>
    </w:p>
    <w:p w:rsidR="008503E0" w:rsidRDefault="008503E0" w:rsidP="008503E0">
      <w:pPr>
        <w:rPr>
          <w:rFonts w:eastAsia="Times New Roman" w:cstheme="minorHAnsi"/>
          <w:sz w:val="24"/>
          <w:szCs w:val="24"/>
        </w:rPr>
      </w:pPr>
      <w:r w:rsidRPr="008503E0">
        <w:rPr>
          <w:rFonts w:cstheme="minorHAnsi"/>
          <w:color w:val="222222"/>
          <w:sz w:val="24"/>
          <w:shd w:val="clear" w:color="auto" w:fill="FFFFFF"/>
        </w:rPr>
        <w:t xml:space="preserve">If I don’t feel secure with my performance at work or how I am acting in my relationships it can cause me to act in ways that are inconsistent with my value system. This is why promise 11 is so important. When I feel secure that </w:t>
      </w:r>
      <w:r w:rsidRPr="008503E0">
        <w:rPr>
          <w:rFonts w:cstheme="minorHAnsi"/>
          <w:i/>
          <w:iCs/>
          <w:color w:val="222222"/>
          <w:sz w:val="24"/>
          <w:shd w:val="clear" w:color="auto" w:fill="FFFFFF"/>
        </w:rPr>
        <w:t>I am enough</w:t>
      </w:r>
      <w:r w:rsidRPr="008503E0">
        <w:rPr>
          <w:rFonts w:cstheme="minorHAnsi"/>
          <w:color w:val="222222"/>
          <w:sz w:val="24"/>
          <w:shd w:val="clear" w:color="auto" w:fill="FFFFFF"/>
        </w:rPr>
        <w:t xml:space="preserve">, it shows through improved communication </w:t>
      </w:r>
      <w:r w:rsidRPr="008503E0">
        <w:rPr>
          <w:rFonts w:cstheme="minorHAnsi"/>
          <w:color w:val="222222"/>
          <w:sz w:val="24"/>
          <w:shd w:val="clear" w:color="auto" w:fill="FFFFFF"/>
        </w:rPr>
        <w:lastRenderedPageBreak/>
        <w:t xml:space="preserve">with those around me. Feeling secure with </w:t>
      </w:r>
      <w:proofErr w:type="gramStart"/>
      <w:r w:rsidRPr="008503E0">
        <w:rPr>
          <w:rFonts w:cstheme="minorHAnsi"/>
          <w:color w:val="222222"/>
          <w:sz w:val="24"/>
          <w:shd w:val="clear" w:color="auto" w:fill="FFFFFF"/>
        </w:rPr>
        <w:t>myself</w:t>
      </w:r>
      <w:proofErr w:type="gramEnd"/>
      <w:r w:rsidRPr="008503E0">
        <w:rPr>
          <w:rFonts w:cstheme="minorHAnsi"/>
          <w:color w:val="222222"/>
          <w:sz w:val="24"/>
          <w:shd w:val="clear" w:color="auto" w:fill="FFFFFF"/>
        </w:rPr>
        <w:t xml:space="preserve"> also helps to reduce my anxiety, as I’m no longer constantly worrying what more I could do.</w:t>
      </w:r>
      <w:r>
        <w:rPr>
          <w:rFonts w:cstheme="minorHAnsi"/>
          <w:color w:val="222222"/>
          <w:sz w:val="24"/>
          <w:shd w:val="clear" w:color="auto" w:fill="FFFFFF"/>
        </w:rPr>
        <w:t xml:space="preserve"> </w:t>
      </w:r>
      <w:r>
        <w:rPr>
          <w:rFonts w:eastAsia="Times New Roman" w:cstheme="minorHAnsi"/>
          <w:sz w:val="24"/>
          <w:szCs w:val="24"/>
        </w:rPr>
        <w:t>—</w:t>
      </w:r>
      <w:r>
        <w:rPr>
          <w:rFonts w:eastAsia="Times New Roman" w:cstheme="minorHAnsi"/>
          <w:sz w:val="24"/>
          <w:szCs w:val="24"/>
        </w:rPr>
        <w:t xml:space="preserve"> Paul N., EAI Treasurer</w:t>
      </w:r>
    </w:p>
    <w:p w:rsidR="008503E0" w:rsidRPr="008503E0" w:rsidRDefault="008503E0" w:rsidP="008503E0">
      <w:pPr>
        <w:rPr>
          <w:rFonts w:eastAsia="Times New Roman" w:cstheme="minorHAnsi"/>
          <w:sz w:val="24"/>
          <w:szCs w:val="24"/>
        </w:rPr>
      </w:pPr>
      <w:r w:rsidRPr="008503E0">
        <w:rPr>
          <w:rFonts w:eastAsia="Times New Roman" w:cstheme="minorHAnsi"/>
          <w:sz w:val="24"/>
          <w:szCs w:val="24"/>
        </w:rPr>
        <w:t>For this promise to come true in my life has been a long, dark road. Before understanding steps 2 and 3, I felt I always needed to be in control. My inability to have control left me feeling insecure. This desire for power and control led me to find only how powerless I really am. When I turn my will over to the care of my higher power, I no longer need to be in control. It is only when I fully rely on my higher power that I am able to fully believe in myself. My higher power knows who I am and knows what I am capable of. When I believe in myself, I feel secure in my ability. This feeling of security I acquire, by doing life while keeping my higher power close, allows me to have faith in the plan for my life. And on a daily basis, I am reminded that I am not in charge of the plan which is a good feeling. Being in charge of the plan for my whole life is a big job!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—</w:t>
      </w:r>
      <w:r>
        <w:rPr>
          <w:rFonts w:eastAsia="Times New Roman" w:cstheme="minorHAnsi"/>
          <w:sz w:val="24"/>
          <w:szCs w:val="24"/>
        </w:rPr>
        <w:t xml:space="preserve"> Kelsey W., </w:t>
      </w:r>
      <w:r w:rsidRPr="008503E0">
        <w:rPr>
          <w:rFonts w:eastAsia="Times New Roman" w:cstheme="minorHAnsi"/>
          <w:i/>
          <w:sz w:val="24"/>
          <w:szCs w:val="24"/>
        </w:rPr>
        <w:t>EAI Trustee</w:t>
      </w:r>
      <w:bookmarkStart w:id="0" w:name="_GoBack"/>
      <w:bookmarkEnd w:id="0"/>
    </w:p>
    <w:sectPr w:rsidR="008503E0" w:rsidRPr="00850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1"/>
    <w:rsid w:val="000064FA"/>
    <w:rsid w:val="00046ED9"/>
    <w:rsid w:val="0005624A"/>
    <w:rsid w:val="0038422A"/>
    <w:rsid w:val="00596520"/>
    <w:rsid w:val="00604B96"/>
    <w:rsid w:val="0069702F"/>
    <w:rsid w:val="00741770"/>
    <w:rsid w:val="00816C6C"/>
    <w:rsid w:val="008503E0"/>
    <w:rsid w:val="00906041"/>
    <w:rsid w:val="00960473"/>
    <w:rsid w:val="00982873"/>
    <w:rsid w:val="00AD0807"/>
    <w:rsid w:val="00BE25A5"/>
    <w:rsid w:val="00C752BF"/>
    <w:rsid w:val="00C80814"/>
    <w:rsid w:val="00CB32D8"/>
    <w:rsid w:val="00CF771A"/>
    <w:rsid w:val="00DC23B0"/>
    <w:rsid w:val="00E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02F"/>
    <w:pPr>
      <w:contextualSpacing/>
    </w:pPr>
  </w:style>
  <w:style w:type="paragraph" w:customStyle="1" w:styleId="SingleSpace">
    <w:name w:val="Single Space"/>
    <w:basedOn w:val="NoSpacing"/>
    <w:link w:val="SingleSpaceChar"/>
    <w:qFormat/>
    <w:rsid w:val="0005624A"/>
  </w:style>
  <w:style w:type="character" w:customStyle="1" w:styleId="SingleSpaceChar">
    <w:name w:val="Single Space Char"/>
    <w:basedOn w:val="DefaultParagraphFont"/>
    <w:link w:val="SingleSpace"/>
    <w:rsid w:val="0005624A"/>
  </w:style>
  <w:style w:type="paragraph" w:customStyle="1" w:styleId="Default">
    <w:name w:val="Default"/>
    <w:rsid w:val="00906041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04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02F"/>
    <w:pPr>
      <w:contextualSpacing/>
    </w:pPr>
  </w:style>
  <w:style w:type="paragraph" w:customStyle="1" w:styleId="SingleSpace">
    <w:name w:val="Single Space"/>
    <w:basedOn w:val="NoSpacing"/>
    <w:link w:val="SingleSpaceChar"/>
    <w:qFormat/>
    <w:rsid w:val="0005624A"/>
  </w:style>
  <w:style w:type="character" w:customStyle="1" w:styleId="SingleSpaceChar">
    <w:name w:val="Single Space Char"/>
    <w:basedOn w:val="DefaultParagraphFont"/>
    <w:link w:val="SingleSpace"/>
    <w:rsid w:val="0005624A"/>
  </w:style>
  <w:style w:type="paragraph" w:customStyle="1" w:styleId="Default">
    <w:name w:val="Default"/>
    <w:rsid w:val="00906041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0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0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Horton</dc:creator>
  <cp:lastModifiedBy>Claire Horton</cp:lastModifiedBy>
  <cp:revision>3</cp:revision>
  <dcterms:created xsi:type="dcterms:W3CDTF">2020-12-10T22:08:00Z</dcterms:created>
  <dcterms:modified xsi:type="dcterms:W3CDTF">2020-12-10T22:18:00Z</dcterms:modified>
</cp:coreProperties>
</file>